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C" w:rsidRDefault="00DE0680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779047" cy="1095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47" cy="1095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721CC" w:rsidRDefault="00DE0680">
      <w:pPr>
        <w:pStyle w:val="Body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Cromarty &amp; District Community Council</w:t>
      </w:r>
    </w:p>
    <w:p w:rsidR="008E5D0F" w:rsidRDefault="008E5D0F">
      <w:pPr>
        <w:pStyle w:val="Body"/>
        <w:rPr>
          <w:rFonts w:ascii="Times New Roman" w:hAnsi="Times New Roman"/>
          <w:b/>
          <w:bCs/>
          <w:sz w:val="36"/>
          <w:szCs w:val="36"/>
          <w:lang w:val="en-US"/>
        </w:rPr>
      </w:pPr>
    </w:p>
    <w:p w:rsidR="008E5D0F" w:rsidRDefault="008E5D0F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5D0F" w:rsidRPr="008E5D0F" w:rsidRDefault="008E5D0F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8E5D0F">
        <w:rPr>
          <w:rFonts w:ascii="Times New Roman" w:hAnsi="Times New Roman" w:cs="Times New Roman"/>
          <w:b/>
          <w:bCs/>
          <w:sz w:val="28"/>
          <w:szCs w:val="28"/>
        </w:rPr>
        <w:t xml:space="preserve">Councillors’ Ex-Officio Portfolios </w:t>
      </w:r>
    </w:p>
    <w:p w:rsidR="008E5D0F" w:rsidRPr="008E5D0F" w:rsidRDefault="008E5D0F">
      <w:pPr>
        <w:pStyle w:val="Body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E5D0F">
        <w:rPr>
          <w:rFonts w:ascii="Times New Roman" w:hAnsi="Times New Roman" w:cs="Times New Roman"/>
          <w:b/>
          <w:bCs/>
          <w:sz w:val="28"/>
          <w:szCs w:val="28"/>
        </w:rPr>
        <w:t>*Non-councillor support role only</w:t>
      </w:r>
    </w:p>
    <w:p w:rsidR="004721CC" w:rsidRPr="008E5D0F" w:rsidRDefault="004721CC">
      <w:pPr>
        <w:pStyle w:val="Body"/>
        <w:rPr>
          <w:rFonts w:ascii="Calibri" w:eastAsia="Times New Roman" w:hAnsi="Calibri" w:cs="Calibri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4141"/>
        <w:tblW w:w="0" w:type="auto"/>
        <w:tblLook w:val="04A0"/>
      </w:tblPr>
      <w:tblGrid>
        <w:gridCol w:w="4361"/>
        <w:gridCol w:w="3118"/>
        <w:gridCol w:w="2019"/>
      </w:tblGrid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Lead Role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Supported By</w:t>
            </w: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Black Isle Community Council (BICC)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</w:tr>
      <w:tr w:rsidR="00B2727D" w:rsidRPr="008E5D0F" w:rsidTr="00B5726F">
        <w:tc>
          <w:tcPr>
            <w:tcW w:w="4361" w:type="dxa"/>
          </w:tcPr>
          <w:p w:rsidR="00B2727D" w:rsidRPr="008E5D0F" w:rsidRDefault="00B2727D" w:rsidP="00B2727D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Bus Services &amp; Road Surfaces</w:t>
            </w:r>
          </w:p>
        </w:tc>
        <w:tc>
          <w:tcPr>
            <w:tcW w:w="3118" w:type="dxa"/>
          </w:tcPr>
          <w:p w:rsidR="00B2727D" w:rsidRPr="008E5D0F" w:rsidRDefault="00B2727D" w:rsidP="00B2727D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019" w:type="dxa"/>
          </w:tcPr>
          <w:p w:rsidR="00B2727D" w:rsidRPr="008E5D0F" w:rsidRDefault="00B2727D" w:rsidP="00B2727D">
            <w:pPr>
              <w:rPr>
                <w:rFonts w:ascii="Calibri" w:hAnsi="Calibri" w:cs="Calibri"/>
              </w:rPr>
            </w:pP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Care Project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Nigel Shapcott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Community Development Trust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 xml:space="preserve">Nigel Shapcott 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Ferry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Peter Ratcliffe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Leaflets &amp; Booklets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Estelle Quick*</w:t>
            </w:r>
          </w:p>
        </w:tc>
        <w:tc>
          <w:tcPr>
            <w:tcW w:w="2019" w:type="dxa"/>
          </w:tcPr>
          <w:p w:rsidR="008E5D0F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 xml:space="preserve">Communications (CC </w:t>
            </w:r>
            <w:proofErr w:type="spellStart"/>
            <w:r w:rsidRPr="008E5D0F">
              <w:rPr>
                <w:rFonts w:ascii="Calibri" w:hAnsi="Calibri" w:cs="Calibri"/>
              </w:rPr>
              <w:t>Facebook</w:t>
            </w:r>
            <w:proofErr w:type="spellEnd"/>
            <w:r w:rsidRPr="008E5D0F">
              <w:rPr>
                <w:rFonts w:ascii="Calibri" w:hAnsi="Calibri" w:cs="Calibri"/>
              </w:rPr>
              <w:t xml:space="preserve">/CC </w:t>
            </w:r>
            <w:r w:rsidR="00886FF7">
              <w:rPr>
                <w:rFonts w:ascii="Calibri" w:hAnsi="Calibri" w:cs="Calibri"/>
              </w:rPr>
              <w:t>E</w:t>
            </w:r>
            <w:r w:rsidRPr="008E5D0F">
              <w:rPr>
                <w:rFonts w:ascii="Calibri" w:hAnsi="Calibri" w:cs="Calibri"/>
              </w:rPr>
              <w:t>mail)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Diane Brawn</w:t>
            </w:r>
            <w:r w:rsidR="00E45057">
              <w:rPr>
                <w:rFonts w:ascii="Calibri" w:hAnsi="Calibri" w:cs="Calibri"/>
              </w:rPr>
              <w:t>/Claire Fraser</w:t>
            </w:r>
            <w:r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Community Groups &amp; Events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Community Noticeboard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Diane Brawn*</w:t>
            </w:r>
          </w:p>
        </w:tc>
        <w:tc>
          <w:tcPr>
            <w:tcW w:w="2019" w:type="dxa"/>
          </w:tcPr>
          <w:p w:rsidR="008E5D0F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Covid-19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Nigel Shapcott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Cromarty Live (Website/Newsletter)</w:t>
            </w:r>
          </w:p>
        </w:tc>
        <w:tc>
          <w:tcPr>
            <w:tcW w:w="3118" w:type="dxa"/>
          </w:tcPr>
          <w:p w:rsidR="00886FF7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  <w:tc>
          <w:tcPr>
            <w:tcW w:w="2019" w:type="dxa"/>
          </w:tcPr>
          <w:p w:rsidR="00886FF7" w:rsidRPr="008E5D0F" w:rsidRDefault="00E4505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 Palmer</w:t>
            </w:r>
            <w:r w:rsidR="00886FF7">
              <w:rPr>
                <w:rFonts w:ascii="Calibri" w:hAnsi="Calibri" w:cs="Calibri"/>
              </w:rPr>
              <w:t>*</w:t>
            </w: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Dog Fouling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Peter Ratcliffe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Gritting &amp; Machine Maintenance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Peter Ratcliffe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proofErr w:type="spellStart"/>
            <w:r w:rsidRPr="008E5D0F">
              <w:rPr>
                <w:rFonts w:ascii="Calibri" w:hAnsi="Calibri" w:cs="Calibri"/>
              </w:rPr>
              <w:t>Harbour</w:t>
            </w:r>
            <w:proofErr w:type="spellEnd"/>
            <w:r w:rsidR="00886FF7">
              <w:rPr>
                <w:rFonts w:ascii="Calibri" w:hAnsi="Calibri" w:cs="Calibri"/>
              </w:rPr>
              <w:t xml:space="preserve"> Trust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Nigel Shapcott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Housing</w:t>
            </w:r>
          </w:p>
        </w:tc>
        <w:tc>
          <w:tcPr>
            <w:tcW w:w="3118" w:type="dxa"/>
          </w:tcPr>
          <w:p w:rsidR="00886FF7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  <w:tc>
          <w:tcPr>
            <w:tcW w:w="2019" w:type="dxa"/>
          </w:tcPr>
          <w:p w:rsidR="00886FF7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Paige Shepherd</w:t>
            </w: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Hugh Miller Institute Bookings &amp; Keys</w:t>
            </w:r>
          </w:p>
        </w:tc>
        <w:tc>
          <w:tcPr>
            <w:tcW w:w="3118" w:type="dxa"/>
          </w:tcPr>
          <w:p w:rsidR="008E5D0F" w:rsidRPr="008E5D0F" w:rsidRDefault="00E4505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HMI Room CLOSED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</w:tr>
      <w:tr w:rsidR="008E5D0F" w:rsidRPr="008E5D0F" w:rsidTr="00886FF7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Links &amp; Links Events Diary/Beaches &amp; Litter</w:t>
            </w:r>
          </w:p>
        </w:tc>
        <w:tc>
          <w:tcPr>
            <w:tcW w:w="3118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Peter Ratcliffe</w:t>
            </w:r>
          </w:p>
        </w:tc>
        <w:tc>
          <w:tcPr>
            <w:tcW w:w="2019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Middleton Trust</w:t>
            </w:r>
          </w:p>
        </w:tc>
        <w:tc>
          <w:tcPr>
            <w:tcW w:w="3118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Paige Shepherd</w:t>
            </w:r>
          </w:p>
        </w:tc>
        <w:tc>
          <w:tcPr>
            <w:tcW w:w="2019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proofErr w:type="spellStart"/>
            <w:r w:rsidRPr="008E5D0F">
              <w:rPr>
                <w:rFonts w:ascii="Calibri" w:hAnsi="Calibri" w:cs="Calibri"/>
              </w:rPr>
              <w:t>Nigg</w:t>
            </w:r>
            <w:proofErr w:type="spellEnd"/>
            <w:r w:rsidRPr="008E5D0F">
              <w:rPr>
                <w:rFonts w:ascii="Calibri" w:hAnsi="Calibri" w:cs="Calibri"/>
              </w:rPr>
              <w:t xml:space="preserve"> Liaison, Rig Noise &amp; Freeport Proposal</w:t>
            </w:r>
          </w:p>
        </w:tc>
        <w:tc>
          <w:tcPr>
            <w:tcW w:w="3118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 xml:space="preserve">Peter </w:t>
            </w:r>
            <w:proofErr w:type="spellStart"/>
            <w:r w:rsidRPr="008E5D0F">
              <w:rPr>
                <w:rFonts w:ascii="Calibri" w:hAnsi="Calibri" w:cs="Calibri"/>
              </w:rPr>
              <w:t>Ratcliffe</w:t>
            </w:r>
            <w:proofErr w:type="spellEnd"/>
          </w:p>
        </w:tc>
        <w:tc>
          <w:tcPr>
            <w:tcW w:w="2019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Kari Magee</w:t>
            </w: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Planning</w:t>
            </w:r>
          </w:p>
        </w:tc>
        <w:tc>
          <w:tcPr>
            <w:tcW w:w="3118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019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Police Liaison</w:t>
            </w:r>
          </w:p>
        </w:tc>
        <w:tc>
          <w:tcPr>
            <w:tcW w:w="3118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019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Tourism</w:t>
            </w:r>
          </w:p>
        </w:tc>
        <w:tc>
          <w:tcPr>
            <w:tcW w:w="3118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Kari Magee</w:t>
            </w:r>
          </w:p>
        </w:tc>
        <w:tc>
          <w:tcPr>
            <w:tcW w:w="2019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Traffic Management Plan, Cromarty</w:t>
            </w:r>
          </w:p>
        </w:tc>
        <w:tc>
          <w:tcPr>
            <w:tcW w:w="3118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Kari Magee</w:t>
            </w:r>
          </w:p>
        </w:tc>
        <w:tc>
          <w:tcPr>
            <w:tcW w:w="2019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:rsidTr="00886FF7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Victoria Hall</w:t>
            </w:r>
            <w:r w:rsidR="00B2727D">
              <w:rPr>
                <w:rFonts w:ascii="Calibri" w:hAnsi="Calibri" w:cs="Calibri"/>
              </w:rPr>
              <w:t xml:space="preserve"> Management Committee</w:t>
            </w:r>
          </w:p>
        </w:tc>
        <w:tc>
          <w:tcPr>
            <w:tcW w:w="3118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019" w:type="dxa"/>
          </w:tcPr>
          <w:p w:rsidR="00886FF7" w:rsidRPr="008E5D0F" w:rsidRDefault="00B2727D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Peter </w:t>
            </w:r>
            <w:proofErr w:type="spellStart"/>
            <w:r>
              <w:rPr>
                <w:rFonts w:ascii="Calibri" w:hAnsi="Calibri" w:cs="Calibri"/>
              </w:rPr>
              <w:t>Ratcliffe</w:t>
            </w:r>
            <w:proofErr w:type="spellEnd"/>
          </w:p>
        </w:tc>
      </w:tr>
    </w:tbl>
    <w:p w:rsidR="00886FF7" w:rsidRDefault="00886FF7">
      <w:pPr>
        <w:pStyle w:val="HeaderFooter"/>
        <w:tabs>
          <w:tab w:val="clear" w:pos="9020"/>
        </w:tabs>
        <w:jc w:val="center"/>
      </w:pPr>
    </w:p>
    <w:p w:rsidR="004721CC" w:rsidRPr="008E5D0F" w:rsidRDefault="005916D2">
      <w:pPr>
        <w:pStyle w:val="HeaderFooter"/>
        <w:tabs>
          <w:tab w:val="clear" w:pos="9020"/>
        </w:tabs>
        <w:jc w:val="center"/>
        <w:rPr>
          <w:rFonts w:ascii="Calibri" w:hAnsi="Calibri" w:cs="Calibri"/>
        </w:rPr>
      </w:pPr>
      <w:hyperlink r:id="rId7" w:history="1">
        <w:r w:rsidR="00DE0680" w:rsidRPr="008E5D0F">
          <w:rPr>
            <w:rStyle w:val="Hyperlink0"/>
            <w:rFonts w:ascii="Calibri" w:hAnsi="Calibri" w:cs="Calibri"/>
          </w:rPr>
          <w:t>www.cromartylive.co.uk</w:t>
        </w:r>
      </w:hyperlink>
    </w:p>
    <w:sectPr w:rsidR="004721CC" w:rsidRPr="008E5D0F" w:rsidSect="004E31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4C" w:rsidRDefault="00A0284C">
      <w:r>
        <w:separator/>
      </w:r>
    </w:p>
  </w:endnote>
  <w:endnote w:type="continuationSeparator" w:id="0">
    <w:p w:rsidR="00A0284C" w:rsidRDefault="00A0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CC" w:rsidRDefault="00DE0680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Helvetica" w:hAnsi="Helvetica"/>
        <w:sz w:val="20"/>
        <w:szCs w:val="20"/>
      </w:rPr>
      <w:tab/>
    </w: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4C" w:rsidRDefault="00A0284C">
      <w:r>
        <w:separator/>
      </w:r>
    </w:p>
  </w:footnote>
  <w:footnote w:type="continuationSeparator" w:id="0">
    <w:p w:rsidR="00A0284C" w:rsidRDefault="00A0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CC" w:rsidRDefault="004721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1CC"/>
    <w:rsid w:val="00184771"/>
    <w:rsid w:val="003B3A46"/>
    <w:rsid w:val="004721CC"/>
    <w:rsid w:val="004E3110"/>
    <w:rsid w:val="005916D2"/>
    <w:rsid w:val="00886FF7"/>
    <w:rsid w:val="008E5D0F"/>
    <w:rsid w:val="00A0284C"/>
    <w:rsid w:val="00A51861"/>
    <w:rsid w:val="00B2727D"/>
    <w:rsid w:val="00D17EC0"/>
    <w:rsid w:val="00D540C9"/>
    <w:rsid w:val="00DE0680"/>
    <w:rsid w:val="00E4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3110"/>
    <w:rPr>
      <w:u w:val="single"/>
    </w:rPr>
  </w:style>
  <w:style w:type="paragraph" w:customStyle="1" w:styleId="HeaderFooter">
    <w:name w:val="Header &amp; Footer"/>
    <w:rsid w:val="004E311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E3110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4E3110"/>
    <w:rPr>
      <w:u w:val="single"/>
    </w:rPr>
  </w:style>
  <w:style w:type="character" w:customStyle="1" w:styleId="Hyperlink0">
    <w:name w:val="Hyperlink.0"/>
    <w:basedOn w:val="Link"/>
    <w:rsid w:val="004E3110"/>
    <w:rPr>
      <w:outline w:val="0"/>
      <w:color w:val="000000"/>
      <w:sz w:val="26"/>
      <w:szCs w:val="26"/>
      <w:u w:val="single"/>
    </w:rPr>
  </w:style>
  <w:style w:type="table" w:styleId="TableGrid">
    <w:name w:val="Table Grid"/>
    <w:basedOn w:val="TableNormal"/>
    <w:uiPriority w:val="39"/>
    <w:rsid w:val="008E5D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martyliv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4</cp:revision>
  <dcterms:created xsi:type="dcterms:W3CDTF">2023-02-10T16:46:00Z</dcterms:created>
  <dcterms:modified xsi:type="dcterms:W3CDTF">2023-02-10T16:48:00Z</dcterms:modified>
</cp:coreProperties>
</file>